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C46" w:rsidRPr="00555C46" w:rsidRDefault="00555C46" w:rsidP="00555C46">
      <w:pPr>
        <w:rPr>
          <w:rFonts w:ascii="Times New Roman" w:hAnsi="Times New Roman" w:cs="Times New Roman"/>
          <w:sz w:val="24"/>
          <w:szCs w:val="24"/>
        </w:rPr>
      </w:pPr>
      <w:bookmarkStart w:id="0" w:name="_GoBack"/>
      <w:r w:rsidRPr="00555C46">
        <w:rPr>
          <w:rFonts w:ascii="Times New Roman" w:hAnsi="Times New Roman" w:cs="Times New Roman"/>
          <w:sz w:val="24"/>
          <w:szCs w:val="24"/>
        </w:rPr>
        <w:t>Response 1</w:t>
      </w:r>
    </w:p>
    <w:p w:rsidR="00555C46" w:rsidRPr="00555C46" w:rsidRDefault="00555C46" w:rsidP="00555C46">
      <w:pPr>
        <w:rPr>
          <w:rFonts w:ascii="Times New Roman" w:hAnsi="Times New Roman" w:cs="Times New Roman"/>
          <w:sz w:val="24"/>
          <w:szCs w:val="24"/>
        </w:rPr>
      </w:pPr>
      <w:r w:rsidRPr="00555C46">
        <w:rPr>
          <w:rFonts w:ascii="Times New Roman" w:hAnsi="Times New Roman" w:cs="Times New Roman"/>
          <w:sz w:val="24"/>
          <w:szCs w:val="24"/>
        </w:rPr>
        <w:t>Informative post! One of the most important elements of a speech entails on listening. When delivering a speech, it is a requirement that the right message is communicated to the audience without failure. With this in place, there leads to a successful implementation of the right tone to use that meets the needs of the audience. The need to avoid a serious tone is effective as the audience feels more secure and appreciated overall. When it comes to impact on the audience when the tone lacks emotion, the audience fails to identify themselves and the delivery becomes unsuccessful.</w:t>
      </w:r>
    </w:p>
    <w:p w:rsidR="00555C46" w:rsidRPr="00555C46" w:rsidRDefault="00555C46" w:rsidP="00555C46">
      <w:pPr>
        <w:rPr>
          <w:rFonts w:ascii="Times New Roman" w:hAnsi="Times New Roman" w:cs="Times New Roman"/>
          <w:sz w:val="24"/>
          <w:szCs w:val="24"/>
        </w:rPr>
      </w:pPr>
      <w:r w:rsidRPr="00555C46">
        <w:rPr>
          <w:rFonts w:ascii="Times New Roman" w:hAnsi="Times New Roman" w:cs="Times New Roman"/>
          <w:sz w:val="24"/>
          <w:szCs w:val="24"/>
        </w:rPr>
        <w:t>Reply 2</w:t>
      </w:r>
    </w:p>
    <w:p w:rsidR="0040025D" w:rsidRPr="00555C46" w:rsidRDefault="00555C46" w:rsidP="00555C46">
      <w:pPr>
        <w:rPr>
          <w:rFonts w:ascii="Times New Roman" w:hAnsi="Times New Roman" w:cs="Times New Roman"/>
          <w:sz w:val="24"/>
          <w:szCs w:val="24"/>
        </w:rPr>
      </w:pPr>
      <w:r w:rsidRPr="00555C46">
        <w:rPr>
          <w:rFonts w:ascii="Times New Roman" w:hAnsi="Times New Roman" w:cs="Times New Roman"/>
          <w:sz w:val="24"/>
          <w:szCs w:val="24"/>
        </w:rPr>
        <w:t>I agree with your post completely! For a speaker to deliver a speech without failure, one of the considerations is to use the right speech. A tone in a speech should be friendly in that it meets all the considerations of the audience. If the tone is sadistic, meeting the target becomes unproductive due to lack of consideration from the audience. The tone should be clear implications of the gestures leading to the audience involvement and the need to know what the speech takes into account. Overall, a speaker meets the considerations leading to successful speech delivery.</w:t>
      </w:r>
      <w:bookmarkEnd w:id="0"/>
    </w:p>
    <w:sectPr w:rsidR="0040025D" w:rsidRPr="00555C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192"/>
    <w:rsid w:val="0040025D"/>
    <w:rsid w:val="00555C46"/>
    <w:rsid w:val="006C1192"/>
    <w:rsid w:val="006D0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11A486-21B6-40F5-961D-DA21524E5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176</Words>
  <Characters>1007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2020-07-28T14:09:00Z</dcterms:created>
  <dcterms:modified xsi:type="dcterms:W3CDTF">2020-07-28T14:41:00Z</dcterms:modified>
</cp:coreProperties>
</file>